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1523185"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8B7A82">
        <w:rPr>
          <w:rFonts w:ascii="Times New Roman" w:hAnsi="Times New Roman" w:cs="Times New Roman"/>
        </w:rPr>
        <w:t>tel.  +370</w:t>
      </w:r>
      <w:r w:rsidR="008B7A82" w:rsidRPr="008B7A82">
        <w:rPr>
          <w:rFonts w:ascii="Times New Roman" w:hAnsi="Times New Roman" w:cs="Times New Roman"/>
        </w:rPr>
        <w:t> </w:t>
      </w:r>
      <w:r w:rsidRPr="008B7A82">
        <w:rPr>
          <w:rFonts w:ascii="Times New Roman" w:hAnsi="Times New Roman" w:cs="Times New Roman"/>
        </w:rPr>
        <w:t>6</w:t>
      </w:r>
      <w:r w:rsidR="008B7A82" w:rsidRPr="008B7A82">
        <w:rPr>
          <w:rFonts w:ascii="Times New Roman" w:hAnsi="Times New Roman" w:cs="Times New Roman"/>
        </w:rPr>
        <w:t>96</w:t>
      </w:r>
      <w:r w:rsidR="008B7A82">
        <w:rPr>
          <w:rFonts w:ascii="Times New Roman" w:hAnsi="Times New Roman" w:cs="Times New Roman"/>
        </w:rPr>
        <w:t> 303 66</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7942B885" w:rsidR="00F2342F" w:rsidRDefault="00B34B45" w:rsidP="00F2342F">
          <w:pPr>
            <w:spacing w:after="120" w:line="360" w:lineRule="auto"/>
            <w:contextualSpacing/>
            <w:jc w:val="center"/>
            <w:rPr>
              <w:rFonts w:cstheme="minorHAnsi"/>
              <w:b/>
              <w:bCs/>
              <w:sz w:val="28"/>
              <w:szCs w:val="28"/>
            </w:rPr>
          </w:pPr>
          <w:r w:rsidRPr="008B7A82">
            <w:rPr>
              <w:rFonts w:cstheme="minorHAnsi"/>
              <w:b/>
              <w:bCs/>
              <w:sz w:val="28"/>
              <w:szCs w:val="28"/>
            </w:rPr>
            <w:t>Tarptautinio</w:t>
          </w:r>
          <w:r w:rsidRPr="008B7A82">
            <w:rPr>
              <w:rFonts w:cstheme="minorHAnsi"/>
              <w:b/>
              <w:bCs/>
              <w:color w:val="00B050"/>
              <w:sz w:val="28"/>
              <w:szCs w:val="28"/>
            </w:rPr>
            <w:t xml:space="preserve"> </w:t>
          </w:r>
          <w:r w:rsidRPr="008B7A82">
            <w:rPr>
              <w:rFonts w:cstheme="minorHAnsi"/>
              <w:b/>
              <w:bCs/>
              <w:sz w:val="28"/>
              <w:szCs w:val="28"/>
            </w:rPr>
            <w:t>viešojo pirkimo</w:t>
          </w:r>
          <w:r w:rsidR="00D526C8" w:rsidRPr="00B34B45">
            <w:rPr>
              <w:rFonts w:cstheme="minorHAnsi"/>
              <w:b/>
              <w:bCs/>
              <w:sz w:val="28"/>
              <w:szCs w:val="28"/>
            </w:rPr>
            <w:t xml:space="preserve"> </w:t>
          </w:r>
        </w:p>
        <w:p w14:paraId="3B2E593B" w14:textId="77777777" w:rsidR="00793ABC" w:rsidRDefault="00793ABC" w:rsidP="00F2342F">
          <w:pPr>
            <w:spacing w:after="120" w:line="360" w:lineRule="auto"/>
            <w:contextualSpacing/>
            <w:jc w:val="center"/>
            <w:rPr>
              <w:rFonts w:ascii="Calibri" w:eastAsia="Times New Roman" w:hAnsi="Calibri" w:cs="Calibri"/>
              <w:b/>
              <w:bCs/>
              <w:sz w:val="28"/>
              <w:szCs w:val="28"/>
            </w:rPr>
          </w:pPr>
          <w:r w:rsidRPr="00793ABC">
            <w:rPr>
              <w:rFonts w:ascii="Calibri" w:eastAsia="Times New Roman" w:hAnsi="Calibri" w:cs="Calibri"/>
              <w:b/>
              <w:bCs/>
              <w:sz w:val="28"/>
              <w:szCs w:val="28"/>
            </w:rPr>
            <w:t xml:space="preserve">(PU-14167/25) [ITP26] Krovininiai N3 klasės automobiliai </w:t>
          </w:r>
        </w:p>
        <w:p w14:paraId="67D34D7E" w14:textId="7CD60FF0"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bookmarkStart w:id="0" w:name="_Hlk209515653"/>
        <w:p w14:paraId="75620EDB" w14:textId="77777777" w:rsidR="00BB28BD" w:rsidRDefault="00BB28BD" w:rsidP="00BB28BD">
          <w:pPr>
            <w:pStyle w:val="Turinys2"/>
            <w:ind w:left="142" w:hanging="142"/>
            <w:rPr>
              <w:noProof/>
            </w:rPr>
          </w:pPr>
          <w:r>
            <w:fldChar w:fldCharType="begin"/>
          </w:r>
          <w:r>
            <w:instrText>HYPERLINK \l "_Toc124404962"</w:instrText>
          </w:r>
          <w:r>
            <w:fldChar w:fldCharType="separate"/>
          </w:r>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r>
            <w:fldChar w:fldCharType="end"/>
          </w:r>
          <w:r>
            <w:rPr>
              <w:noProof/>
            </w:rPr>
            <w:t xml:space="preserve"> </w:t>
          </w:r>
        </w:p>
        <w:bookmarkEnd w:id="0"/>
        <w:p w14:paraId="4DE0ED62" w14:textId="3621D6C7" w:rsidR="00BB28BD" w:rsidRPr="008B7A82" w:rsidRDefault="00BB28BD" w:rsidP="00BB28BD">
          <w:pPr>
            <w:pStyle w:val="Turinys2"/>
            <w:ind w:left="142" w:hanging="142"/>
            <w:rPr>
              <w:noProof/>
              <w:sz w:val="22"/>
              <w:szCs w:val="22"/>
              <w:lang w:val="en-US" w:eastAsia="en-US"/>
            </w:rPr>
          </w:pPr>
          <w:r>
            <w:fldChar w:fldCharType="begin"/>
          </w:r>
          <w:r>
            <w:instrText>HYPERLINK \l "_Toc124404963"</w:instrText>
          </w:r>
          <w:r>
            <w:fldChar w:fldCharType="separate"/>
          </w:r>
          <w:r w:rsidRPr="008B7A82">
            <w:rPr>
              <w:rStyle w:val="Hipersaitas"/>
              <w:noProof/>
            </w:rPr>
            <w:t>Pirkimo sąlygų 8 priedas „Tiekėjo deklaracija dėl atitikties Reglamento nuostatoms juridiniam asmeniui“</w:t>
          </w:r>
          <w:r>
            <w:fldChar w:fldCharType="end"/>
          </w:r>
          <w:r w:rsidRPr="008B7A82">
            <w:rPr>
              <w:noProof/>
              <w:sz w:val="22"/>
              <w:szCs w:val="22"/>
              <w:lang w:val="en-US" w:eastAsia="en-US"/>
            </w:rPr>
            <w:t xml:space="preserve"> </w:t>
          </w:r>
        </w:p>
        <w:p w14:paraId="48FF975A" w14:textId="4B395DEB" w:rsidR="00BB28BD" w:rsidRPr="008B7A82" w:rsidRDefault="00BB28BD" w:rsidP="00BB28BD">
          <w:pPr>
            <w:spacing w:after="0"/>
            <w:ind w:left="142" w:hanging="142"/>
          </w:pPr>
          <w:hyperlink w:anchor="_Toc124404964" w:history="1">
            <w:r w:rsidRPr="008B7A82">
              <w:rPr>
                <w:rStyle w:val="Hipersaitas"/>
                <w:noProof/>
              </w:rPr>
              <w:t>Pirkimo sąlygų 9 priedas „Tiekėjo deklaracija dėl atitikties Reglamento nuostatoms fiziniam asmeniui“</w:t>
            </w:r>
          </w:hyperlink>
          <w:r w:rsidRPr="008B7A82">
            <w:t xml:space="preserve"> </w:t>
          </w:r>
        </w:p>
        <w:bookmarkStart w:id="1" w:name="_Hlk126245738"/>
        <w:p w14:paraId="105E2DDE" w14:textId="085614F3" w:rsidR="00BB28BD" w:rsidRPr="008B7A82" w:rsidRDefault="007854CD" w:rsidP="00BB28BD">
          <w:pPr>
            <w:spacing w:after="0"/>
            <w:ind w:left="142" w:hanging="142"/>
            <w:rPr>
              <w:noProof/>
            </w:rPr>
          </w:pPr>
          <w:r w:rsidRPr="008B7A82">
            <w:fldChar w:fldCharType="begin"/>
          </w:r>
          <w:r w:rsidRPr="008B7A82">
            <w:instrText>HYPERLINK \l "_Toc124404964"</w:instrText>
          </w:r>
          <w:r w:rsidRPr="008B7A82">
            <w:fldChar w:fldCharType="separate"/>
          </w:r>
          <w:r w:rsidR="00BB28BD" w:rsidRPr="008B7A82">
            <w:rPr>
              <w:rStyle w:val="Hipersaitas"/>
              <w:noProof/>
            </w:rPr>
            <w:t>Pirkimo sąlygų 10 priedas „Tiekėjo deklaracija dėl atitikties VPĮ 45 str. 2</w:t>
          </w:r>
          <w:r w:rsidR="00BB28BD" w:rsidRPr="008B7A82">
            <w:rPr>
              <w:rStyle w:val="Hipersaitas"/>
              <w:noProof/>
              <w:vertAlign w:val="superscript"/>
            </w:rPr>
            <w:t xml:space="preserve">1 </w:t>
          </w:r>
          <w:r w:rsidR="00BB28BD" w:rsidRPr="008B7A82">
            <w:rPr>
              <w:rStyle w:val="Hipersaitas"/>
              <w:noProof/>
            </w:rPr>
            <w:t>d.“</w:t>
          </w:r>
          <w:r w:rsidRPr="008B7A82">
            <w:rPr>
              <w:rStyle w:val="Hipersaitas"/>
              <w:noProof/>
            </w:rPr>
            <w:fldChar w:fldCharType="end"/>
          </w:r>
          <w:bookmarkEnd w:id="1"/>
        </w:p>
        <w:p w14:paraId="26B6C8F7" w14:textId="34034862" w:rsidR="004541D0" w:rsidRPr="008B7A82" w:rsidRDefault="00BB28BD" w:rsidP="00BB28BD">
          <w:pPr>
            <w:spacing w:after="120" w:line="20" w:lineRule="atLeast"/>
            <w:contextualSpacing/>
            <w:rPr>
              <w:rStyle w:val="Hipersaitas"/>
              <w:noProof/>
            </w:rPr>
          </w:pPr>
          <w:hyperlink w:anchor="_Toc124404965" w:history="1">
            <w:r w:rsidRPr="008B7A82">
              <w:rPr>
                <w:rStyle w:val="Hipersaitas"/>
                <w:noProof/>
              </w:rPr>
              <w:t>Pirkimo sąlygų 1</w:t>
            </w:r>
            <w:r w:rsidR="008B7A82" w:rsidRPr="008B7A82">
              <w:rPr>
                <w:rStyle w:val="Hipersaitas"/>
                <w:noProof/>
              </w:rPr>
              <w:t xml:space="preserve">1 </w:t>
            </w:r>
            <w:r w:rsidRPr="008B7A82">
              <w:rPr>
                <w:rStyle w:val="Hipersaitas"/>
                <w:noProof/>
              </w:rPr>
              <w:t>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2" w:name="_Toc124404945"/>
      <w:bookmarkStart w:id="3" w:name="_Toc335201954"/>
      <w:bookmarkStart w:id="4" w:name="_Toc147739116"/>
      <w:r w:rsidRPr="00D24970">
        <w:rPr>
          <w:rFonts w:asciiTheme="minorHAnsi" w:hAnsiTheme="minorHAnsi" w:cstheme="minorHAnsi"/>
        </w:rPr>
        <w:t>Bendra informacija</w:t>
      </w:r>
      <w:bookmarkEnd w:id="2"/>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820954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8B7A82">
        <w:t>tokių prekių CPO kataloge nėra.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5" w:name="_Ref39426332"/>
      <w:bookmarkStart w:id="6" w:name="_Ref39426338"/>
      <w:bookmarkStart w:id="7" w:name="_Toc124404946"/>
      <w:bookmarkEnd w:id="3"/>
      <w:r>
        <w:t xml:space="preserve">2. </w:t>
      </w:r>
      <w:r w:rsidR="00B41C66" w:rsidRPr="00D24970">
        <w:rPr>
          <w:rFonts w:asciiTheme="minorHAnsi" w:hAnsiTheme="minorHAnsi" w:cstheme="minorHAnsi"/>
        </w:rPr>
        <w:t>Pirkimo objektas</w:t>
      </w:r>
      <w:bookmarkEnd w:id="5"/>
      <w:bookmarkEnd w:id="6"/>
      <w:bookmarkEnd w:id="7"/>
    </w:p>
    <w:p w14:paraId="33AE6BA6" w14:textId="77777777" w:rsidR="008B7A82" w:rsidRPr="008B7A82" w:rsidRDefault="00B41C66" w:rsidP="008B7A82">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Perkančioji organizacija numato įsigyti</w:t>
      </w:r>
      <w:r w:rsidR="008B7A82">
        <w:rPr>
          <w:rFonts w:eastAsia="Calibri"/>
          <w:color w:val="000000" w:themeColor="text1"/>
        </w:rPr>
        <w:t xml:space="preserve"> krovininius automobilius su papildoma įranga.</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15F2015B" w14:textId="4D7D6E99" w:rsidR="008B7A82" w:rsidRPr="002C257F" w:rsidRDefault="00B41C66" w:rsidP="008B7A82">
      <w:pPr>
        <w:pStyle w:val="Betarp"/>
        <w:numPr>
          <w:ilvl w:val="1"/>
          <w:numId w:val="5"/>
        </w:numPr>
        <w:spacing w:after="120"/>
        <w:ind w:left="0" w:firstLine="709"/>
        <w:contextualSpacing/>
        <w:jc w:val="both"/>
        <w:rPr>
          <w:rFonts w:cstheme="minorHAnsi"/>
          <w:color w:val="FF0000"/>
        </w:rPr>
      </w:pPr>
      <w:r w:rsidRPr="002C257F">
        <w:rPr>
          <w:rFonts w:cstheme="minorHAnsi"/>
        </w:rPr>
        <w:t xml:space="preserve">Pirkimo objektas į dalis neskaidomas. </w:t>
      </w:r>
      <w:r w:rsidR="007554D6" w:rsidRPr="002C257F">
        <w:rPr>
          <w:rFonts w:cstheme="minorHAnsi"/>
        </w:rPr>
        <w:t xml:space="preserve">Pirkimo apimtys, reikalavimai ir techninė specifikacija apibrėžti </w:t>
      </w:r>
      <w:r w:rsidR="00DB0296" w:rsidRPr="002C257F">
        <w:rPr>
          <w:rFonts w:cstheme="minorHAnsi"/>
        </w:rPr>
        <w:t xml:space="preserve">specialiųjų </w:t>
      </w:r>
      <w:r w:rsidR="007554D6" w:rsidRPr="002C257F">
        <w:rPr>
          <w:rFonts w:cstheme="minorHAnsi"/>
        </w:rPr>
        <w:t xml:space="preserve">pirkimo sąlygų </w:t>
      </w:r>
      <w:r w:rsidR="000013D3" w:rsidRPr="002C257F">
        <w:rPr>
          <w:rFonts w:cstheme="minorHAnsi"/>
        </w:rPr>
        <w:t>2</w:t>
      </w:r>
      <w:r w:rsidR="000013D3" w:rsidRPr="002C257F">
        <w:rPr>
          <w:rFonts w:ascii="Arial" w:hAnsi="Arial" w:cs="Arial"/>
        </w:rPr>
        <w:t xml:space="preserve"> </w:t>
      </w:r>
      <w:r w:rsidR="000013D3" w:rsidRPr="002C257F">
        <w:rPr>
          <w:rFonts w:cstheme="minorHAnsi"/>
        </w:rPr>
        <w:t>priede „Techninė specifikacija“</w:t>
      </w:r>
      <w:r w:rsidR="007554D6" w:rsidRPr="002C257F">
        <w:rPr>
          <w:rFonts w:cstheme="minorHAnsi"/>
        </w:rPr>
        <w:t>.</w:t>
      </w:r>
      <w:r w:rsidR="000013D3" w:rsidRPr="002C257F">
        <w:rPr>
          <w:rFonts w:cstheme="minorHAnsi"/>
        </w:rPr>
        <w:t xml:space="preserve"> Pirkimo objektas į dalis neskaidomas</w:t>
      </w:r>
      <w:r w:rsidR="00EA09F4" w:rsidRPr="002C257F">
        <w:rPr>
          <w:rFonts w:cstheme="minorHAnsi"/>
        </w:rPr>
        <w:t xml:space="preserve"> taikant VPĮ 28 str. 2 d. numatytą išimtį, sprendimą grindžiant šiais argumentais: </w:t>
      </w:r>
      <w:r w:rsidR="00EA09F4" w:rsidRPr="002C257F">
        <w:rPr>
          <w:rFonts w:cstheme="minorHAnsi"/>
          <w:b/>
          <w:bCs/>
        </w:rPr>
        <w:t> </w:t>
      </w:r>
      <w:r w:rsidR="00EA09F4" w:rsidRPr="002C257F">
        <w:rPr>
          <w:rFonts w:cstheme="minorHAnsi"/>
        </w:rPr>
        <w:t>Siekiant racionaliai panaudoti lėšas ir atsižvelgiant į tai, kad prekė yra nedaloma, perkama vienarūšė prekė.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p>
    <w:p w14:paraId="43006A85" w14:textId="77777777" w:rsidR="008B7A82" w:rsidRPr="008B7A82" w:rsidRDefault="00F47FCE" w:rsidP="008B7A82">
      <w:pPr>
        <w:pStyle w:val="Betarp"/>
        <w:numPr>
          <w:ilvl w:val="1"/>
          <w:numId w:val="5"/>
        </w:numPr>
        <w:spacing w:after="120"/>
        <w:ind w:left="0" w:firstLine="709"/>
        <w:contextualSpacing/>
        <w:jc w:val="both"/>
        <w:rPr>
          <w:rFonts w:cstheme="minorHAnsi"/>
          <w:color w:val="FF0000"/>
        </w:rPr>
      </w:pPr>
      <w:r w:rsidRPr="008B7A82">
        <w:rPr>
          <w:rFonts w:cstheme="minorHAnsi"/>
        </w:rPr>
        <w:t xml:space="preserve">2.3. </w:t>
      </w:r>
      <w:r w:rsidR="00E53E12" w:rsidRPr="008B7A82">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8B7A82">
        <w:rPr>
          <w:rFonts w:cstheme="minorHAnsi"/>
        </w:rPr>
        <w:t xml:space="preserve">turi būti </w:t>
      </w:r>
      <w:r w:rsidR="00AE7624" w:rsidRPr="008B7A82">
        <w:rPr>
          <w:rFonts w:cstheme="minorHAnsi"/>
        </w:rPr>
        <w:t xml:space="preserve">laikoma, kad kiekviena tokia nuoroda yra pateikta su žodžiais „arba lygiavertis“. </w:t>
      </w:r>
    </w:p>
    <w:p w14:paraId="3031DC86" w14:textId="537823C0" w:rsidR="00004521" w:rsidRPr="008B7A82" w:rsidRDefault="00004521" w:rsidP="008B7A82">
      <w:pPr>
        <w:pStyle w:val="Betarp"/>
        <w:numPr>
          <w:ilvl w:val="1"/>
          <w:numId w:val="5"/>
        </w:numPr>
        <w:spacing w:after="120"/>
        <w:ind w:left="0" w:firstLine="709"/>
        <w:contextualSpacing/>
        <w:jc w:val="both"/>
        <w:rPr>
          <w:rFonts w:cstheme="minorHAnsi"/>
          <w:color w:val="FF0000"/>
        </w:rPr>
      </w:pPr>
      <w:r w:rsidRPr="008B7A82">
        <w:rPr>
          <w:rFonts w:cstheme="minorHAnsi"/>
        </w:rPr>
        <w:t>2.</w:t>
      </w:r>
      <w:r w:rsidR="00A46B6E" w:rsidRPr="008B7A82">
        <w:rPr>
          <w:rFonts w:cstheme="minorHAnsi"/>
        </w:rPr>
        <w:t>4</w:t>
      </w:r>
      <w:r w:rsidRPr="008B7A82">
        <w:rPr>
          <w:rFonts w:cstheme="minorHAnsi"/>
        </w:rPr>
        <w:t>. Jeigu apibūdinant pirkimo objektą techninėje specifikacijoje nurodytas standartas</w:t>
      </w:r>
      <w:r w:rsidR="00245655" w:rsidRPr="008B7A82">
        <w:rPr>
          <w:rFonts w:cstheme="minorHAnsi"/>
        </w:rPr>
        <w:t xml:space="preserve">, </w:t>
      </w:r>
      <w:r w:rsidR="00245655" w:rsidRPr="008B7A82">
        <w:rPr>
          <w:color w:val="000000"/>
        </w:rPr>
        <w:t>techninis liudijimas ar bendrosios techninės specifikacijos</w:t>
      </w:r>
      <w:r w:rsidR="00046522" w:rsidRPr="008B7A82">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8B7A82">
        <w:rPr>
          <w:color w:val="000000"/>
        </w:rPr>
        <w:t xml:space="preserve">, </w:t>
      </w:r>
      <w:r w:rsidR="00245655" w:rsidRPr="008B7A82">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143FD3C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ADF6B4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EA09F4" w:rsidRDefault="00D24970" w:rsidP="007872CB">
      <w:pPr>
        <w:spacing w:after="0" w:line="240" w:lineRule="auto"/>
        <w:ind w:firstLine="567"/>
        <w:jc w:val="both"/>
        <w:rPr>
          <w:rFonts w:cstheme="minorHAnsi"/>
          <w:color w:val="000000" w:themeColor="text1"/>
        </w:rPr>
      </w:pPr>
      <w:r w:rsidRPr="00EA09F4">
        <w:rPr>
          <w:rFonts w:cstheme="minorHAnsi"/>
          <w:color w:val="000000" w:themeColor="text1"/>
        </w:rPr>
        <w:t>5</w:t>
      </w:r>
      <w:r w:rsidR="002A637A" w:rsidRPr="00EA09F4">
        <w:rPr>
          <w:rFonts w:cstheme="minorHAnsi"/>
          <w:color w:val="000000" w:themeColor="text1"/>
        </w:rPr>
        <w:t xml:space="preserve">.2. </w:t>
      </w:r>
      <w:r w:rsidR="00CF14EB" w:rsidRPr="00EA09F4">
        <w:rPr>
          <w:rFonts w:cstheme="minorHAnsi"/>
          <w:color w:val="000000" w:themeColor="text1"/>
        </w:rPr>
        <w:t>Perkanči</w:t>
      </w:r>
      <w:r w:rsidR="00C727CF" w:rsidRPr="00EA09F4">
        <w:rPr>
          <w:rFonts w:cstheme="minorHAnsi"/>
          <w:color w:val="000000" w:themeColor="text1"/>
        </w:rPr>
        <w:t xml:space="preserve">oji </w:t>
      </w:r>
      <w:r w:rsidR="00CF14EB" w:rsidRPr="00EA09F4">
        <w:rPr>
          <w:rFonts w:cstheme="minorHAnsi"/>
          <w:color w:val="000000" w:themeColor="text1"/>
        </w:rPr>
        <w:t>organizacija nustačius</w:t>
      </w:r>
      <w:r w:rsidR="00C727CF" w:rsidRPr="00EA09F4">
        <w:rPr>
          <w:rFonts w:cstheme="minorHAnsi"/>
          <w:color w:val="000000" w:themeColor="text1"/>
        </w:rPr>
        <w:t>i</w:t>
      </w:r>
      <w:r w:rsidR="00CF14EB" w:rsidRPr="00EA09F4">
        <w:rPr>
          <w:rFonts w:cstheme="minorHAnsi"/>
          <w:color w:val="000000" w:themeColor="text1"/>
        </w:rPr>
        <w:t xml:space="preserve">, kad tiekėjo pasitelktas subtiekėjas </w:t>
      </w:r>
      <w:r w:rsidR="009763B1" w:rsidRPr="00EA09F4">
        <w:rPr>
          <w:rFonts w:cstheme="minorHAnsi"/>
          <w:color w:val="000000" w:themeColor="text1"/>
        </w:rPr>
        <w:t xml:space="preserve">ar ūkio subjektas, kurio pajėgumais remiamasi, </w:t>
      </w:r>
      <w:r w:rsidR="00BA05C9" w:rsidRPr="00EA09F4">
        <w:rPr>
          <w:rFonts w:cstheme="minorHAnsi"/>
          <w:color w:val="000000" w:themeColor="text1"/>
        </w:rPr>
        <w:t>tenkin</w:t>
      </w:r>
      <w:r w:rsidR="00CF14EB" w:rsidRPr="00EA09F4">
        <w:rPr>
          <w:rFonts w:cstheme="minorHAnsi"/>
          <w:color w:val="000000" w:themeColor="text1"/>
        </w:rPr>
        <w:t xml:space="preserve">a </w:t>
      </w:r>
      <w:r w:rsidR="00DA1B9B" w:rsidRPr="00EA09F4">
        <w:rPr>
          <w:rFonts w:cstheme="minorHAnsi"/>
          <w:color w:val="000000" w:themeColor="text1"/>
        </w:rPr>
        <w:t xml:space="preserve">Reglamento </w:t>
      </w:r>
      <w:r w:rsidR="00A4619E" w:rsidRPr="00EA09F4">
        <w:rPr>
          <w:rFonts w:cstheme="minorHAnsi"/>
          <w:color w:val="000000" w:themeColor="text1"/>
        </w:rPr>
        <w:t xml:space="preserve">5 k straipsnyje </w:t>
      </w:r>
      <w:r w:rsidR="00A109FD" w:rsidRPr="00EA09F4">
        <w:rPr>
          <w:rFonts w:cstheme="minorHAnsi"/>
          <w:color w:val="000000" w:themeColor="text1"/>
        </w:rPr>
        <w:t xml:space="preserve">nustatytus </w:t>
      </w:r>
      <w:r w:rsidR="00BA05C9" w:rsidRPr="00EA09F4">
        <w:rPr>
          <w:rFonts w:cstheme="minorHAnsi"/>
          <w:color w:val="000000" w:themeColor="text1"/>
        </w:rPr>
        <w:t>ribojimus</w:t>
      </w:r>
      <w:r w:rsidR="00A109FD" w:rsidRPr="00EA09F4">
        <w:rPr>
          <w:rFonts w:cstheme="minorHAnsi"/>
          <w:color w:val="000000" w:themeColor="text1"/>
        </w:rPr>
        <w:t xml:space="preserve">, </w:t>
      </w:r>
      <w:r w:rsidR="00BA05C9" w:rsidRPr="00EA09F4">
        <w:rPr>
          <w:rFonts w:cstheme="minorHAnsi"/>
          <w:color w:val="000000" w:themeColor="text1"/>
        </w:rPr>
        <w:t>reikalaus tiekėjo</w:t>
      </w:r>
      <w:r w:rsidR="00A109FD" w:rsidRPr="00EA09F4">
        <w:rPr>
          <w:rFonts w:cstheme="minorHAnsi"/>
          <w:color w:val="000000" w:themeColor="text1"/>
        </w:rPr>
        <w:t xml:space="preserve"> juos pakeisti kitais, Pirkimo sąlygų reikalavimus atitinkančiais</w:t>
      </w:r>
      <w:r w:rsidR="00BA05C9" w:rsidRPr="00EA09F4">
        <w:rPr>
          <w:rFonts w:cstheme="minorHAnsi"/>
          <w:color w:val="000000" w:themeColor="text1"/>
        </w:rPr>
        <w:t>,</w:t>
      </w:r>
      <w:r w:rsidR="00A109FD" w:rsidRPr="00EA09F4">
        <w:rPr>
          <w:rFonts w:cstheme="minorHAnsi"/>
          <w:color w:val="000000" w:themeColor="text1"/>
        </w:rPr>
        <w:t xml:space="preserve"> subjektais. </w:t>
      </w:r>
    </w:p>
    <w:p w14:paraId="609CED49" w14:textId="53D8936A" w:rsidR="00F67FEB" w:rsidRPr="00EA09F4" w:rsidRDefault="00D24970" w:rsidP="00EA09F4">
      <w:pPr>
        <w:spacing w:after="0" w:line="240" w:lineRule="auto"/>
        <w:ind w:firstLine="567"/>
        <w:jc w:val="both"/>
        <w:rPr>
          <w:rFonts w:cstheme="minorHAnsi"/>
          <w:iCs/>
        </w:rPr>
      </w:pPr>
      <w:r w:rsidRPr="00EA09F4">
        <w:rPr>
          <w:rFonts w:cstheme="minorHAnsi"/>
          <w:color w:val="000000" w:themeColor="text1"/>
        </w:rPr>
        <w:t>5</w:t>
      </w:r>
      <w:r w:rsidR="006B35FA" w:rsidRPr="00EA09F4">
        <w:rPr>
          <w:rFonts w:cstheme="minorHAnsi"/>
          <w:color w:val="000000" w:themeColor="text1"/>
        </w:rPr>
        <w:t>.</w:t>
      </w:r>
      <w:r w:rsidR="002A637A" w:rsidRPr="00EA09F4">
        <w:rPr>
          <w:rFonts w:cstheme="minorHAnsi"/>
          <w:color w:val="000000" w:themeColor="text1"/>
        </w:rPr>
        <w:t>3</w:t>
      </w:r>
      <w:r w:rsidR="006B35FA" w:rsidRPr="00EA09F4">
        <w:rPr>
          <w:rFonts w:cstheme="minorHAnsi"/>
          <w:color w:val="000000" w:themeColor="text1"/>
        </w:rPr>
        <w:t>.</w:t>
      </w:r>
      <w:r w:rsidR="00C723D5" w:rsidRPr="00EA09F4">
        <w:rPr>
          <w:rFonts w:cstheme="minorHAnsi"/>
          <w:color w:val="000000" w:themeColor="text1"/>
        </w:rPr>
        <w:t xml:space="preserve"> </w:t>
      </w:r>
      <w:r w:rsidR="0025176F" w:rsidRPr="00EA09F4">
        <w:rPr>
          <w:rFonts w:cstheme="minorHAnsi"/>
          <w:iCs/>
        </w:rPr>
        <w:t xml:space="preserve">Perkančioji organizacija </w:t>
      </w:r>
      <w:r w:rsidR="00A75148" w:rsidRPr="00EA09F4">
        <w:rPr>
          <w:rFonts w:cstheme="minorHAnsi"/>
          <w:iCs/>
        </w:rPr>
        <w:t>atmes tiekėjo pasiūlymą,</w:t>
      </w:r>
      <w:r w:rsidR="005669CC" w:rsidRPr="00EA09F4">
        <w:rPr>
          <w:rFonts w:cstheme="minorHAnsi"/>
          <w:iCs/>
        </w:rPr>
        <w:t xml:space="preserve"> </w:t>
      </w:r>
      <w:r w:rsidR="0093261C" w:rsidRPr="00EA09F4">
        <w:rPr>
          <w:rFonts w:cstheme="minorHAnsi"/>
          <w:iCs/>
        </w:rPr>
        <w:t xml:space="preserve">jei </w:t>
      </w:r>
      <w:r w:rsidR="001A0B73" w:rsidRPr="00EA09F4">
        <w:rPr>
          <w:rFonts w:cstheme="minorHAnsi"/>
          <w:iCs/>
        </w:rPr>
        <w:t>bus tenkinam</w:t>
      </w:r>
      <w:r w:rsidR="00E9667A" w:rsidRPr="00EA09F4">
        <w:rPr>
          <w:rFonts w:cstheme="minorHAnsi"/>
          <w:iCs/>
        </w:rPr>
        <w:t>a</w:t>
      </w:r>
      <w:r w:rsidR="001A0B73" w:rsidRPr="00EA09F4">
        <w:rPr>
          <w:rFonts w:cstheme="minorHAnsi"/>
          <w:iCs/>
        </w:rPr>
        <w:t xml:space="preserve"> </w:t>
      </w:r>
      <w:r w:rsidR="00E9667A" w:rsidRPr="00EA09F4">
        <w:rPr>
          <w:rFonts w:cstheme="minorHAnsi"/>
          <w:iCs/>
        </w:rPr>
        <w:t>bent viena</w:t>
      </w:r>
      <w:r w:rsidR="0093261C" w:rsidRPr="00EA09F4">
        <w:rPr>
          <w:rFonts w:cstheme="minorHAnsi"/>
          <w:iCs/>
        </w:rPr>
        <w:t xml:space="preserve"> </w:t>
      </w:r>
      <w:r w:rsidR="001A0B73" w:rsidRPr="00EA09F4">
        <w:rPr>
          <w:rFonts w:cstheme="minorHAnsi"/>
          <w:iCs/>
        </w:rPr>
        <w:t>VPĮ 45 straipsnio 2</w:t>
      </w:r>
      <w:r w:rsidR="001A0B73" w:rsidRPr="00EA09F4">
        <w:rPr>
          <w:rFonts w:cstheme="minorHAnsi"/>
          <w:iCs/>
          <w:vertAlign w:val="superscript"/>
        </w:rPr>
        <w:t>1</w:t>
      </w:r>
      <w:r w:rsidR="001A0B73" w:rsidRPr="00EA09F4">
        <w:rPr>
          <w:rFonts w:cstheme="minorHAnsi"/>
          <w:iCs/>
        </w:rPr>
        <w:t xml:space="preserve"> dalies 1-3</w:t>
      </w:r>
      <w:r w:rsidR="001E585C" w:rsidRPr="00EA09F4">
        <w:rPr>
          <w:rFonts w:cstheme="minorHAnsi"/>
          <w:iCs/>
        </w:rPr>
        <w:t xml:space="preserve"> ir 6 </w:t>
      </w:r>
      <w:r w:rsidR="001A0B73" w:rsidRPr="00EA09F4">
        <w:rPr>
          <w:rFonts w:cstheme="minorHAnsi"/>
          <w:iCs/>
        </w:rPr>
        <w:t xml:space="preserve"> punktuose nurodyt</w:t>
      </w:r>
      <w:r w:rsidR="00E9667A" w:rsidRPr="00EA09F4">
        <w:rPr>
          <w:rFonts w:cstheme="minorHAnsi"/>
          <w:iCs/>
        </w:rPr>
        <w:t>ų</w:t>
      </w:r>
      <w:r w:rsidR="001A0B73" w:rsidRPr="00EA09F4">
        <w:rPr>
          <w:rFonts w:cstheme="minorHAnsi"/>
          <w:iCs/>
        </w:rPr>
        <w:t xml:space="preserve"> sąlyg</w:t>
      </w:r>
      <w:r w:rsidR="00E9667A" w:rsidRPr="00EA09F4">
        <w:rPr>
          <w:rFonts w:cstheme="minorHAnsi"/>
          <w:iCs/>
        </w:rPr>
        <w:t>ų</w:t>
      </w:r>
      <w:r w:rsidR="001A0B73" w:rsidRPr="00EA09F4">
        <w:rPr>
          <w:rFonts w:cstheme="minorHAnsi"/>
          <w:iCs/>
        </w:rPr>
        <w:t xml:space="preserve">. </w:t>
      </w:r>
      <w:r w:rsidR="00A75148" w:rsidRPr="00EA09F4">
        <w:rPr>
          <w:rFonts w:cstheme="minorHAnsi"/>
          <w:iCs/>
        </w:rPr>
        <w:t xml:space="preserve"> </w:t>
      </w:r>
      <w:r w:rsidR="0084131B" w:rsidRPr="00EA09F4">
        <w:rPr>
          <w:rFonts w:cstheme="minorHAnsi"/>
          <w:iCs/>
        </w:rPr>
        <w:t xml:space="preserve">Tiekėjas kartu su pasiūlymu turi pateikti </w:t>
      </w:r>
      <w:r w:rsidR="004436B4" w:rsidRPr="00EA09F4">
        <w:rPr>
          <w:rFonts w:cstheme="minorHAnsi"/>
          <w:iCs/>
        </w:rPr>
        <w:t xml:space="preserve">užpildytą </w:t>
      </w:r>
      <w:r w:rsidR="00A46B6E" w:rsidRPr="00EA09F4">
        <w:rPr>
          <w:rFonts w:cstheme="minorHAnsi"/>
          <w:iCs/>
        </w:rPr>
        <w:t xml:space="preserve">specialiųjų </w:t>
      </w:r>
      <w:r w:rsidR="00534205" w:rsidRPr="00EA09F4">
        <w:rPr>
          <w:rFonts w:cstheme="minorHAnsi"/>
          <w:iCs/>
        </w:rPr>
        <w:t>p</w:t>
      </w:r>
      <w:r w:rsidR="004436B4" w:rsidRPr="00EA09F4">
        <w:rPr>
          <w:rFonts w:cstheme="minorHAnsi"/>
          <w:iCs/>
        </w:rPr>
        <w:t>irkimų sąlygų 1</w:t>
      </w:r>
      <w:r w:rsidR="00D95CA2" w:rsidRPr="00EA09F4">
        <w:rPr>
          <w:rFonts w:cstheme="minorHAnsi"/>
          <w:iCs/>
        </w:rPr>
        <w:t>0</w:t>
      </w:r>
      <w:r w:rsidR="004436B4" w:rsidRPr="00EA09F4">
        <w:rPr>
          <w:rFonts w:cstheme="minorHAnsi"/>
          <w:iCs/>
        </w:rPr>
        <w:t xml:space="preserve"> priedą „</w:t>
      </w:r>
      <w:r w:rsidR="00985EA3" w:rsidRPr="00EA09F4">
        <w:rPr>
          <w:rFonts w:cstheme="minorHAnsi"/>
          <w:iCs/>
        </w:rPr>
        <w:t>Tiekėjo deklaracija dėl atitikties VPĮ 45 str. 2</w:t>
      </w:r>
      <w:r w:rsidR="00D95CA2" w:rsidRPr="00EA09F4">
        <w:rPr>
          <w:rFonts w:cstheme="minorHAnsi"/>
          <w:iCs/>
          <w:vertAlign w:val="superscript"/>
        </w:rPr>
        <w:t>1</w:t>
      </w:r>
      <w:r w:rsidR="00985EA3" w:rsidRPr="00EA09F4">
        <w:rPr>
          <w:rFonts w:cstheme="minorHAnsi"/>
          <w:iCs/>
        </w:rPr>
        <w:t xml:space="preserve"> d.“</w:t>
      </w:r>
      <w:r w:rsidR="005F5EF4" w:rsidRPr="00EA09F4">
        <w:rPr>
          <w:rFonts w:cstheme="minorHAnsi"/>
          <w:iCs/>
        </w:rPr>
        <w:t>.</w:t>
      </w:r>
      <w:r w:rsidR="00534205" w:rsidRPr="00EA09F4">
        <w:rPr>
          <w:rFonts w:cstheme="minorHAnsi"/>
        </w:rPr>
        <w:t xml:space="preserve"> Perkančiajai organizacijai kilus abejonių dėl tiekėjo šioje deklaracijoje,  nurodytos informacijos teisingumo (tikrumo), ji </w:t>
      </w:r>
      <w:r w:rsidR="00534205" w:rsidRPr="00EA09F4">
        <w:rPr>
          <w:rFonts w:cstheme="minorHAnsi"/>
          <w:color w:val="000000" w:themeColor="text1"/>
        </w:rPr>
        <w:t>galimo laimėtojo prašys</w:t>
      </w:r>
      <w:r w:rsidR="00534205" w:rsidRPr="00EA09F4">
        <w:rPr>
          <w:rFonts w:cstheme="minorHAnsi"/>
        </w:rPr>
        <w:t xml:space="preserve"> pateikti šioje deklaracijoje nurodytą informaciją patvirtinančius, VPĮ</w:t>
      </w:r>
      <w:r w:rsidR="00534205">
        <w:rPr>
          <w:rFonts w:cstheme="minorHAnsi"/>
        </w:rPr>
        <w:t xml:space="preserve">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EA09F4" w:rsidRDefault="00960433" w:rsidP="00960433">
      <w:pPr>
        <w:tabs>
          <w:tab w:val="left" w:pos="1276"/>
        </w:tabs>
        <w:spacing w:after="0" w:line="240" w:lineRule="auto"/>
        <w:ind w:firstLine="709"/>
        <w:jc w:val="both"/>
        <w:rPr>
          <w:rFonts w:cstheme="minorHAnsi"/>
        </w:rPr>
      </w:pPr>
      <w:r w:rsidRPr="00EA09F4">
        <w:rPr>
          <w:rFonts w:cstheme="minorHAnsi"/>
        </w:rPr>
        <w:t>6.1.9. techninės specifikacijos priedas(ai), užpildytas(i) pagal specialiųjų pirkimo sąlygų 2 priede nurodyta informaciją (jei reikalaujama).</w:t>
      </w:r>
    </w:p>
    <w:p w14:paraId="1C4E84CB" w14:textId="7385B366" w:rsidR="00912B4E" w:rsidRPr="00EA09F4" w:rsidRDefault="00912B4E" w:rsidP="00912B4E">
      <w:pPr>
        <w:pStyle w:val="Sraopastraipa"/>
        <w:numPr>
          <w:ilvl w:val="1"/>
          <w:numId w:val="11"/>
        </w:numPr>
        <w:spacing w:after="0" w:line="240" w:lineRule="auto"/>
        <w:ind w:left="0" w:firstLine="710"/>
        <w:jc w:val="both"/>
        <w:rPr>
          <w:u w:val="single"/>
        </w:rPr>
      </w:pPr>
      <w:r w:rsidRPr="00EA09F4">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EA09F4">
        <w:t>Perkančiajai organizacijai kilus abejonių dėl dokumentų tikrumo, ji turi teisę reikalauti pateikti dokumentų originalus.</w:t>
      </w:r>
      <w:r w:rsidRPr="00EA09F4">
        <w:rPr>
          <w:rFonts w:eastAsia="Calibri"/>
        </w:rPr>
        <w:t xml:space="preserve"> Gali būti:</w:t>
      </w:r>
    </w:p>
    <w:p w14:paraId="0B491087" w14:textId="77777777" w:rsidR="00912B4E" w:rsidRPr="00EA09F4" w:rsidRDefault="00912B4E" w:rsidP="00912B4E">
      <w:pPr>
        <w:pStyle w:val="Sraopastraipa"/>
        <w:numPr>
          <w:ilvl w:val="2"/>
          <w:numId w:val="19"/>
        </w:numPr>
        <w:spacing w:after="0" w:line="240" w:lineRule="auto"/>
        <w:ind w:left="0" w:firstLine="709"/>
        <w:jc w:val="both"/>
        <w:rPr>
          <w:rFonts w:cstheme="minorHAnsi"/>
          <w:bCs/>
          <w:iCs/>
          <w:u w:val="single"/>
        </w:rPr>
      </w:pPr>
      <w:r w:rsidRPr="00EA09F4">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EA09F4" w:rsidRDefault="00912B4E" w:rsidP="00912B4E">
      <w:pPr>
        <w:pStyle w:val="Sraopastraipa"/>
        <w:numPr>
          <w:ilvl w:val="2"/>
          <w:numId w:val="19"/>
        </w:numPr>
        <w:spacing w:after="0" w:line="240" w:lineRule="auto"/>
        <w:ind w:left="0" w:firstLine="709"/>
        <w:jc w:val="both"/>
        <w:rPr>
          <w:rFonts w:cstheme="minorHAnsi"/>
          <w:bCs/>
          <w:iCs/>
        </w:rPr>
      </w:pPr>
      <w:r w:rsidRPr="00EA09F4">
        <w:rPr>
          <w:rFonts w:eastAsia="Calibri" w:cstheme="minorHAnsi"/>
          <w:bCs/>
          <w:iCs/>
        </w:rPr>
        <w:t>skaitmeninės dokumentų kopijos (</w:t>
      </w:r>
      <w:r w:rsidRPr="00EA09F4">
        <w:rPr>
          <w:rFonts w:eastAsia="Calibri" w:cstheme="minorHAnsi"/>
          <w:iCs/>
        </w:rPr>
        <w:t>fiziniu parašu tvirtinami dokumentai turi būti pateikiami pasirašyti ir nuskenuoti)</w:t>
      </w:r>
      <w:r w:rsidRPr="00EA09F4">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EA09F4">
        <w:t>Pasiūlymas turi būti parengtas lietuvių kalba</w:t>
      </w:r>
      <w:r w:rsidR="00FC5374" w:rsidRPr="00EA09F4">
        <w:rPr>
          <w:color w:val="00B050"/>
        </w:rPr>
        <w:t>.</w:t>
      </w:r>
      <w:r w:rsidRPr="00EA09F4">
        <w:rPr>
          <w:color w:val="7030A0"/>
        </w:rPr>
        <w:t xml:space="preserve"> </w:t>
      </w:r>
      <w:r w:rsidRPr="00EA09F4">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3A80BFC" w14:textId="53B13E1B" w:rsidR="008D12AC" w:rsidRPr="00EA09F4" w:rsidRDefault="008D12AC" w:rsidP="00EA09F4">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4266047F" w14:textId="403A5F39" w:rsidR="00E671CE" w:rsidRPr="00EA09F4" w:rsidRDefault="008D12AC" w:rsidP="00EA09F4">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bookmarkStart w:id="39" w:name="_Hlk126230914"/>
      <w:bookmarkStart w:id="40" w:name="_Hlk126240670"/>
    </w:p>
    <w:bookmarkEnd w:id="39"/>
    <w:bookmarkEnd w:id="40"/>
    <w:p w14:paraId="7EF85B92" w14:textId="0090B559" w:rsidR="0097317B" w:rsidRPr="00EA09F4" w:rsidRDefault="00A9488B" w:rsidP="00EA09F4">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493AE892" w14:textId="2481FB63" w:rsidR="00A300AA" w:rsidRDefault="00A300AA" w:rsidP="00A300AA">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r w:rsidRPr="00A300AA">
        <w:t xml:space="preserve">Sutarčiai taikomas </w:t>
      </w:r>
      <w:r w:rsidR="00EA09F4" w:rsidRPr="00EA09F4">
        <w:rPr>
          <w:rStyle w:val="Stilius1"/>
          <w:color w:val="auto"/>
        </w:rPr>
        <w:t xml:space="preserve">mišrus </w:t>
      </w:r>
      <w:r w:rsidRPr="00A300AA">
        <w:t xml:space="preserve">kainodaros būdas. </w:t>
      </w:r>
    </w:p>
    <w:bookmarkEnd w:id="44"/>
    <w:p w14:paraId="27CAEFF7" w14:textId="430DA798"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EA09F4">
        <w:t xml:space="preserve">sąlygų </w:t>
      </w:r>
      <w:r w:rsidRPr="00EA09F4">
        <w:t>1</w:t>
      </w:r>
      <w:r w:rsidR="00EA09F4" w:rsidRPr="00EA09F4">
        <w:t>1</w:t>
      </w:r>
      <w:r w:rsidRPr="00EA09F4">
        <w:t xml:space="preserve"> </w:t>
      </w:r>
      <w:r w:rsidR="00D86901" w:rsidRPr="00EA09F4">
        <w:t>priede „Sutarties projektas“</w:t>
      </w:r>
      <w:r w:rsidR="004B2DE4" w:rsidRPr="00EA09F4">
        <w:t>.</w:t>
      </w:r>
    </w:p>
    <w:p w14:paraId="3AA409C4" w14:textId="42176AB6" w:rsidR="00CE7505" w:rsidRDefault="00CE7505" w:rsidP="00CE7505">
      <w:pPr>
        <w:pStyle w:val="Sraopastraipa"/>
        <w:spacing w:after="0" w:line="240" w:lineRule="auto"/>
        <w:ind w:left="0" w:firstLine="709"/>
        <w:jc w:val="both"/>
      </w:pP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lastRenderedPageBreak/>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4"/>
      <w:r w:rsidRPr="00F065D6">
        <w:rPr>
          <w:rFonts w:asciiTheme="minorHAnsi" w:hAnsiTheme="minorHAnsi" w:cstheme="minorHAnsi"/>
        </w:rPr>
        <w:t>Kitos sąlygos</w:t>
      </w:r>
      <w:bookmarkEnd w:id="45"/>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6758C1" w14:textId="77777777" w:rsidR="00063EAD" w:rsidRDefault="00063EAD" w:rsidP="00D05666">
      <w:r>
        <w:separator/>
      </w:r>
    </w:p>
  </w:endnote>
  <w:endnote w:type="continuationSeparator" w:id="0">
    <w:p w14:paraId="6B08B333" w14:textId="77777777" w:rsidR="00063EAD" w:rsidRDefault="00063EAD" w:rsidP="00D05666">
      <w:r>
        <w:continuationSeparator/>
      </w:r>
    </w:p>
  </w:endnote>
  <w:endnote w:type="continuationNotice" w:id="1">
    <w:p w14:paraId="02587500" w14:textId="77777777" w:rsidR="00063EAD" w:rsidRDefault="00063EA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ECF38F" w14:textId="77777777" w:rsidR="00063EAD" w:rsidRDefault="00063EAD" w:rsidP="00D05666">
      <w:r>
        <w:separator/>
      </w:r>
    </w:p>
  </w:footnote>
  <w:footnote w:type="continuationSeparator" w:id="0">
    <w:p w14:paraId="2E3C2858" w14:textId="77777777" w:rsidR="00063EAD" w:rsidRDefault="00063EAD" w:rsidP="00D05666">
      <w:r>
        <w:continuationSeparator/>
      </w:r>
    </w:p>
  </w:footnote>
  <w:footnote w:type="continuationNotice" w:id="1">
    <w:p w14:paraId="5DBDBAC3" w14:textId="77777777" w:rsidR="00063EAD" w:rsidRDefault="00063EA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3EAD"/>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57F"/>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178"/>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490A"/>
    <w:rsid w:val="00465067"/>
    <w:rsid w:val="004658BF"/>
    <w:rsid w:val="00467B1D"/>
    <w:rsid w:val="00467FCB"/>
    <w:rsid w:val="0047047D"/>
    <w:rsid w:val="00471043"/>
    <w:rsid w:val="004712B7"/>
    <w:rsid w:val="004713B5"/>
    <w:rsid w:val="00472910"/>
    <w:rsid w:val="00472E68"/>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E72AC"/>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379B3"/>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DF"/>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17EB"/>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3ABC"/>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B7A82"/>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1F5A"/>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49E9"/>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6C9C"/>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9F4"/>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516</TotalTime>
  <Pages>6</Pages>
  <Words>9323</Words>
  <Characters>5315</Characters>
  <Application>Microsoft Office Word</Application>
  <DocSecurity>0</DocSecurity>
  <Lines>44</Lines>
  <Paragraphs>29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46</cp:revision>
  <dcterms:created xsi:type="dcterms:W3CDTF">2023-01-24T15:09:00Z</dcterms:created>
  <dcterms:modified xsi:type="dcterms:W3CDTF">2025-09-23T10:32:00Z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